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1613" w14:textId="3CCCE116" w:rsidR="00AC4FD9" w:rsidRPr="00083167" w:rsidRDefault="004F3122" w:rsidP="007403A6">
      <w:pPr>
        <w:keepNext/>
        <w:tabs>
          <w:tab w:val="left" w:pos="4107"/>
        </w:tabs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083167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  <w:cs/>
        </w:rPr>
        <w:t>(ตัวอย่าง</w:t>
      </w:r>
      <w:r w:rsidR="007403A6" w:rsidRPr="00083167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  <w:cs/>
        </w:rPr>
        <w:t xml:space="preserve"> สามารถปรับได้ตามความเหมาะสม</w:t>
      </w:r>
      <w:r w:rsidRPr="00083167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  <w:cs/>
        </w:rPr>
        <w:t>)</w:t>
      </w:r>
    </w:p>
    <w:p w14:paraId="7F2AF969" w14:textId="77777777" w:rsidR="00AA41FA" w:rsidRPr="00083167" w:rsidRDefault="00AA41FA" w:rsidP="00AA41FA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08316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2544" behindDoc="1" locked="0" layoutInCell="1" allowOverlap="1" wp14:anchorId="4BF0A3B0" wp14:editId="69C4724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67">
        <w:rPr>
          <w:rFonts w:ascii="TH SarabunIT๙" w:hAnsi="TH SarabunIT๙" w:cs="TH SarabunIT๙"/>
        </w:rPr>
        <w:tab/>
      </w:r>
      <w:r w:rsidRPr="00083167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EAF256F" w14:textId="6E488C64" w:rsidR="00AA41FA" w:rsidRPr="00083167" w:rsidRDefault="0069007E" w:rsidP="00AA41F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08316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060D161" wp14:editId="21006745">
                <wp:simplePos x="0" y="0"/>
                <wp:positionH relativeFrom="column">
                  <wp:posOffset>782784</wp:posOffset>
                </wp:positionH>
                <wp:positionV relativeFrom="paragraph">
                  <wp:posOffset>188595</wp:posOffset>
                </wp:positionV>
                <wp:extent cx="4914900" cy="0"/>
                <wp:effectExtent l="13335" t="12065" r="5715" b="698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DBFCF" id="Line 12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14.85pt" to="448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Dm9n7w3AAAAAkBAAAPAAAA&#10;ZHJzL2Rvd25yZXYueG1sTI9PT4NAEMXvJn6HzZh4s4s0KS1laUzrn7PVmPQ2wAhYdpawW4rf3jEe&#10;6vG9+eXNe9lmsp0aafCtYwP3swgUcemqlmsD729Pd0tQPiBX2DkmA9/kYZNfX2WYVu7MrzTuQ60k&#10;hH2KBpoQ+lRrXzZk0c9cTyy3TzdYDCKHWlcDniXcdjqOooW22LJ8aLCnbUPlcX+yBsaPcve1e3w5&#10;Rrx1SfFMi0NPaMztzfSwBhVoChcYfutLdcilU+FOXHnViY7nc0ENxKsElADLVSJG8WfoPNP/F+Q/&#10;AAAA//8DAFBLAQItABQABgAIAAAAIQC2gziS/gAAAOEBAAATAAAAAAAAAAAAAAAAAAAAAABbQ29u&#10;dGVudF9UeXBlc10ueG1sUEsBAi0AFAAGAAgAAAAhADj9If/WAAAAlAEAAAsAAAAAAAAAAAAAAAAA&#10;LwEAAF9yZWxzLy5yZWxzUEsBAi0AFAAGAAgAAAAhAGDIFRbDAQAAbAMAAA4AAAAAAAAAAAAAAAAA&#10;LgIAAGRycy9lMm9Eb2MueG1sUEsBAi0AFAAGAAgAAAAhAOb2fvD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A41FA"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AA41FA" w:rsidRPr="000831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256C" w:rsidRPr="000831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256C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(ชื่อหน่วยงาน)  </w:t>
      </w:r>
      <w:r w:rsidR="00AA41FA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A41FA" w:rsidRPr="00083167">
        <w:rPr>
          <w:rFonts w:ascii="TH SarabunIT๙" w:hAnsi="TH SarabunIT๙" w:cs="TH SarabunIT๙"/>
          <w:sz w:val="32"/>
          <w:szCs w:val="32"/>
          <w:cs/>
        </w:rPr>
        <w:t xml:space="preserve">โทร.               </w:t>
      </w:r>
      <w:r w:rsidR="00AA41FA" w:rsidRPr="00083167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103BE992" w14:textId="723DBC78" w:rsidR="00AA41FA" w:rsidRPr="00083167" w:rsidRDefault="0069007E" w:rsidP="00AA41F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08316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149BB5D" wp14:editId="0E0887E6">
                <wp:simplePos x="0" y="0"/>
                <wp:positionH relativeFrom="column">
                  <wp:posOffset>3110581</wp:posOffset>
                </wp:positionH>
                <wp:positionV relativeFrom="paragraph">
                  <wp:posOffset>197485</wp:posOffset>
                </wp:positionV>
                <wp:extent cx="2592070" cy="0"/>
                <wp:effectExtent l="6350" t="11430" r="11430" b="762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E4304" id="Line 14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15.55pt" to="449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V/nd3AAAAAkBAAAPAAAA&#10;ZHJzL2Rvd25yZXYueG1sTI9NT4NAEIbvJv6HzZh4swtqKlCWxrR+nK3GpLcBRsCys4TdUvz3jvGg&#10;t/l48s4z+Xq2vZpo9J1jA/EiAkVcubrjxsDb6+NVAsoH5Bp7x2Tgizysi/OzHLPanfiFpl1olISw&#10;z9BAG8KQae2rliz6hRuIZffhRotB2rHR9YgnCbe9vo6ipbbYsVxocaBNS9Vhd7QGpvdq+7l9eD5E&#10;vHF35RMt9wOhMZcX8/0KVKA5/MHwoy/qUIhT6Y5ce9UbuE3SVFADN3EMSoAkTaQofwe6yPX/D4pv&#10;AA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OdX+d3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A41FA" w:rsidRPr="0008316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91A2B8A" wp14:editId="619E3A90">
                <wp:simplePos x="0" y="0"/>
                <wp:positionH relativeFrom="column">
                  <wp:posOffset>114300</wp:posOffset>
                </wp:positionH>
                <wp:positionV relativeFrom="paragraph">
                  <wp:posOffset>201626</wp:posOffset>
                </wp:positionV>
                <wp:extent cx="2743200" cy="0"/>
                <wp:effectExtent l="13335" t="9525" r="5715" b="952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8F931" id="Line 13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9pt" to="2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D2Kvt7aAAAACAEAAA8AAABk&#10;cnMvZG93bnJldi54bWxMj0tPwzAQhO9I/AdrkbhRuzxKFeJUqOVxbkFI3DbxkoTG6yh20/DvWcQB&#10;jjOzmv0mX02+UyMNsQ1sYT4zoIir4FquLby+PF4sQcWE7LALTBa+KMKqOD3JMXPhyFsad6lWUsIx&#10;QwtNSn2mdawa8hhnoSeW7CMMHpPIodZuwKOU+05fGrPQHluWDw32tG6o2u8O3sL4Vm0+Nw/Pe8Pr&#10;cFs+0eK9J7T2/Gy6vwOVaEp/x/CDL+hQCFMZDuyi6kQvZUqycDWXBZJf3xgxyl9DF7n+P6D4BgAA&#10;//8DAFBLAQItABQABgAIAAAAIQC2gziS/gAAAOEBAAATAAAAAAAAAAAAAAAAAAAAAABbQ29udGVu&#10;dF9UeXBlc10ueG1sUEsBAi0AFAAGAAgAAAAhADj9If/WAAAAlAEAAAsAAAAAAAAAAAAAAAAALwEA&#10;AF9yZWxzLy5yZWxzUEsBAi0AFAAGAAgAAAAhAPNwDurCAQAAbAMAAA4AAAAAAAAAAAAAAAAALgIA&#10;AGRycy9lMm9Eb2MueG1sUEsBAi0AFAAGAAgAAAAhAD2Kvt7aAAAACAEAAA8AAAAAAAAAAAAAAAAA&#10;HAQAAGRycy9kb3ducmV2LnhtbFBLBQYAAAAABAAEAPMAAAAjBQAAAAA=&#10;">
                <v:stroke dashstyle="1 1" endcap="round"/>
              </v:line>
            </w:pict>
          </mc:Fallback>
        </mc:AlternateContent>
      </w:r>
      <w:r w:rsidR="00AA41FA"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A41FA" w:rsidRPr="000831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A41FA" w:rsidRPr="00083167">
        <w:rPr>
          <w:rFonts w:ascii="TH SarabunIT๙" w:hAnsi="TH SarabunIT๙" w:cs="TH SarabunIT๙"/>
          <w:sz w:val="32"/>
          <w:szCs w:val="32"/>
          <w:cs/>
        </w:rPr>
        <w:tab/>
      </w:r>
      <w:r w:rsidR="00AA41FA" w:rsidRPr="000831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AA41FA" w:rsidRPr="0008316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BA90A11" w14:textId="514BB9C1" w:rsidR="006835FA" w:rsidRPr="00083167" w:rsidRDefault="00AA41FA" w:rsidP="002D5B4D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08316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5945931" wp14:editId="651D4FC0">
                <wp:simplePos x="0" y="0"/>
                <wp:positionH relativeFrom="column">
                  <wp:posOffset>290347</wp:posOffset>
                </wp:positionH>
                <wp:positionV relativeFrom="paragraph">
                  <wp:posOffset>189865</wp:posOffset>
                </wp:positionV>
                <wp:extent cx="541464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5F5A" id="Line 15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5pt,14.95pt" to="449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BflV0LcAAAACAEAAA8AAABk&#10;cnMvZG93bnJldi54bWxMj0FPwkAQhe8k/ofNkHiDLQShrd0SA4pn0Zh4m3bHttKdbbpLqf/eNRz0&#10;+Oa9vPdNth1NKwbqXWNZwWIegSAurW64UvD2+jSLQTiPrLG1TAq+ycE2v5lkmGp74Rcajr4SoYRd&#10;igpq77tUSlfWZNDNbUccvE/bG/RB9pXUPV5CuWnlMorW0mDDYaHGjnY1lafj2SgY3sv91/7x+RTx&#10;zm6KA60/OkKlbqfjwz0IT6P/C8MvfkCHPDAV9szaiVbB6m4TkgqWSQIi+HESr0AU14PMM/n/gfwH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F+VXQ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8316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</w:t>
      </w:r>
      <w:r w:rsidRPr="00083167">
        <w:rPr>
          <w:rFonts w:ascii="TH SarabunIT๙" w:hAnsi="TH SarabunIT๙" w:cs="TH SarabunIT๙"/>
          <w:sz w:val="32"/>
          <w:szCs w:val="32"/>
          <w:cs/>
        </w:rPr>
        <w:t>ขออนุมัติแต่งตั้งคณะกรรมการสอบหาข้อเท็จจริงกรณีพัสดุชำรุด เสื่อมสภาพ ไม่สามารถใช้งานได้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31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5FA" w:rsidRPr="0008316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57C3C23" w14:textId="6122073D" w:rsidR="00AA41FA" w:rsidRPr="00083167" w:rsidRDefault="006835FA" w:rsidP="002D5B4D">
      <w:pPr>
        <w:tabs>
          <w:tab w:val="left" w:pos="720"/>
        </w:tabs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08316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AE18932" wp14:editId="0C3F8900">
                <wp:simplePos x="0" y="0"/>
                <wp:positionH relativeFrom="column">
                  <wp:posOffset>295645</wp:posOffset>
                </wp:positionH>
                <wp:positionV relativeFrom="paragraph">
                  <wp:posOffset>191106</wp:posOffset>
                </wp:positionV>
                <wp:extent cx="5414645" cy="0"/>
                <wp:effectExtent l="0" t="0" r="0" b="0"/>
                <wp:wrapNone/>
                <wp:docPr id="39979555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093E6" id="Line 15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pt,15.05pt" to="449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DmdbUvcAAAACAEAAA8AAABk&#10;cnMvZG93bnJldi54bWxMj81OwzAQhO9IfQdrK3GjdikKbYhTVS0/5xaExG0TL0naeB3FbhreHiMO&#10;cJyd0cy32Xq0rRio941jDfOZAkFcOtNwpeHt9elmCcIHZIOtY9LwRR7W+eQqw9S4C+9pOIRKxBL2&#10;KWqoQ+hSKX1Zk0U/cx1x9D5dbzFE2VfS9HiJ5baVt0ol0mLDcaHGjrY1lafD2WoY3svdcff4clK8&#10;dffFMyUfHaHW19Nx8wAi0Bj+wvCDH9Ehj0yFO7PxotVwlyQxqWGh5iCiv1ytFiCK34PMM/n/gfwb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OZ1tS9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08316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 xml:space="preserve">ไม่จำเป็นต้องใช้งาน </w:t>
      </w:r>
      <w:r w:rsidR="00AA41FA" w:rsidRPr="00083167">
        <w:rPr>
          <w:rFonts w:ascii="TH SarabunIT๙" w:hAnsi="TH SarabunIT๙" w:cs="TH SarabunIT๙"/>
          <w:sz w:val="32"/>
          <w:szCs w:val="32"/>
          <w:cs/>
        </w:rPr>
        <w:t>ของ</w:t>
      </w:r>
      <w:r w:rsidR="00AA41FA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.............(ระบุชื่อส่วนงาน/หน่วยงาน)...............</w:t>
      </w:r>
      <w:r w:rsidR="00AA41FA" w:rsidRPr="00083167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 </w:t>
      </w:r>
    </w:p>
    <w:p w14:paraId="6A1BEA19" w14:textId="77777777" w:rsidR="00AA41FA" w:rsidRPr="00083167" w:rsidRDefault="00AA41FA" w:rsidP="00AA41FA">
      <w:pPr>
        <w:spacing w:before="120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8316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อธิการบดีมหาวิทยาลัยราชภัฏอุตรดิตถ์</w:t>
      </w:r>
    </w:p>
    <w:p w14:paraId="3027538E" w14:textId="30A3018F" w:rsidR="005326A6" w:rsidRPr="00083167" w:rsidRDefault="005326A6" w:rsidP="0069007E">
      <w:pPr>
        <w:spacing w:before="240"/>
        <w:ind w:firstLine="144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ตามที่</w:t>
      </w:r>
      <w:r w:rsidR="00AA41FA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                   (ชื่อหน่วยงาน)</w:t>
      </w:r>
      <w:r w:rsidR="00AA41FA" w:rsidRPr="00083167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             </w:t>
      </w:r>
      <w:r w:rsidR="00AA41FA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ได้มีการ</w:t>
      </w:r>
      <w:r w:rsidR="00AA41FA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  (เหตุผลและความจำเป็น</w:t>
      </w:r>
      <w:r w:rsidR="0069007E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)       .   </w:t>
      </w:r>
      <w:r w:rsidR="0069007E"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="00AA41FA"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</w:t>
      </w:r>
    </w:p>
    <w:p w14:paraId="12D30F31" w14:textId="5340A42D" w:rsidR="00AA41FA" w:rsidRPr="00083167" w:rsidRDefault="00AA41FA" w:rsidP="0069007E">
      <w:pPr>
        <w:spacing w:after="120"/>
        <w:jc w:val="distribute"/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และได้ขอส่งคืน</w:t>
      </w:r>
      <w:r w:rsidR="0069007E"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ครุภัณฑ์ที่ชำรุด</w:t>
      </w:r>
      <w:r w:rsidR="0069007E"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เสื่อมสภาพ</w:t>
      </w:r>
      <w:r w:rsidR="0069007E"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ไม่สามารถใช้งานได้</w:t>
      </w:r>
      <w:r w:rsidR="0069007E"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หมดความจำเป็นในการใช้งาน</w:t>
      </w:r>
      <w:r w:rsidR="0069007E" w:rsidRPr="00083167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ตามบันทึกข้อความ ของหน่วยงาน</w:t>
      </w:r>
      <w:r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(ระบุชื่อหน่วยงาน</w:t>
      </w:r>
      <w:r w:rsidR="0069007E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)</w:t>
      </w:r>
      <w:r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 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</w:t>
      </w:r>
      <w:r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(เลขที่บันทึกที่ส่งคืนพัสดุ)  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</w:t>
      </w:r>
      <w:r w:rsidRPr="000831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  (ระบุชื่อเรื่องตามบันทึกข้อความ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)</w:t>
      </w:r>
      <w:r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     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ลงวันที่</w:t>
      </w:r>
      <w:r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วันที่ในบันทึกข้อความ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)</w:t>
      </w:r>
      <w:r w:rsidRPr="00083167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ความทราบแล้วนั้น</w:t>
      </w:r>
    </w:p>
    <w:p w14:paraId="6FBD32C5" w14:textId="230F5232" w:rsidR="00F65CBE" w:rsidRPr="00083167" w:rsidRDefault="006423B7" w:rsidP="003234F0">
      <w:pPr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เพื่อให้เป็นไป</w:t>
      </w:r>
      <w:r w:rsidR="004F3122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</w:t>
      </w:r>
      <w:r w:rsidR="004F66F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ข้อ 21</w:t>
      </w:r>
      <w:r w:rsidR="00BD1FAF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5</w:t>
      </w:r>
      <w:r w:rsidR="004F3122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เห็นสมควรขออนุมัติแต่</w:t>
      </w:r>
      <w:r w:rsidR="003234F0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งตั้งคณะกรรมการสอบหาข้อเท็จจริงกรณีพัสดุ</w:t>
      </w:r>
      <w:r w:rsidR="00BD1FAF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ชำรุด เสื่อมสภาพ ไม่สามรรถใช้งานได้  หมดความจำเป็นต้องใช้ </w:t>
      </w:r>
      <w:r w:rsidR="003234F0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="004F66F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(ระบุ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ชื่อส่วนงาน/หน่วยงาน</w:t>
      </w:r>
      <w:r w:rsidR="004F66F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โดยมีรายนามดังต่อไปนี้</w:t>
      </w:r>
    </w:p>
    <w:p w14:paraId="485194A5" w14:textId="77777777" w:rsidR="00AC4FD9" w:rsidRPr="00083167" w:rsidRDefault="00F65CBE" w:rsidP="00F65CBE">
      <w:pPr>
        <w:pStyle w:val="a3"/>
        <w:numPr>
          <w:ilvl w:val="0"/>
          <w:numId w:val="5"/>
        </w:num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</w:t>
      </w:r>
      <w:r w:rsidR="002909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ประธานกรรมการ</w:t>
      </w:r>
    </w:p>
    <w:p w14:paraId="7CC05920" w14:textId="77777777" w:rsidR="00F65CBE" w:rsidRPr="00083167" w:rsidRDefault="00F65CBE" w:rsidP="00F65CBE">
      <w:pPr>
        <w:pStyle w:val="a3"/>
        <w:numPr>
          <w:ilvl w:val="0"/>
          <w:numId w:val="5"/>
        </w:num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</w:t>
      </w:r>
      <w:r w:rsidR="002909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14:paraId="7A2822FF" w14:textId="77777777" w:rsidR="00F65CBE" w:rsidRPr="00083167" w:rsidRDefault="00F65CBE" w:rsidP="00F65CBE">
      <w:pPr>
        <w:pStyle w:val="a3"/>
        <w:numPr>
          <w:ilvl w:val="0"/>
          <w:numId w:val="5"/>
        </w:num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</w:t>
      </w:r>
      <w:r w:rsidR="002909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14:paraId="70D392EF" w14:textId="77777777" w:rsidR="00F65CBE" w:rsidRPr="00083167" w:rsidRDefault="00F65CBE" w:rsidP="00B643BC">
      <w:pPr>
        <w:tabs>
          <w:tab w:val="left" w:pos="1440"/>
        </w:tabs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จึ</w:t>
      </w:r>
      <w:r w:rsidR="00E51592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งเรียนมาเพื่อโปรดพิจารณาอนุมัติ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และลงนามในคำสั่งที่เสนอมาพร้อมนี้</w:t>
      </w:r>
    </w:p>
    <w:p w14:paraId="7FB8D63A" w14:textId="77777777" w:rsidR="00F65CBE" w:rsidRPr="00083167" w:rsidRDefault="00F65CBE" w:rsidP="00F65CB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0FF7590" w14:textId="77777777" w:rsidR="009B1688" w:rsidRPr="00083167" w:rsidRDefault="00F65CBE" w:rsidP="00F65CB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34E1751" w14:textId="77777777" w:rsidR="00F65CBE" w:rsidRPr="00083167" w:rsidRDefault="009B1688" w:rsidP="009B1688">
      <w:pPr>
        <w:tabs>
          <w:tab w:val="left" w:pos="4253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65CBE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ลงชื่อ.................................................</w:t>
      </w:r>
    </w:p>
    <w:p w14:paraId="35E13799" w14:textId="1D8C63E5" w:rsidR="00F65CBE" w:rsidRPr="00083167" w:rsidRDefault="006835FA" w:rsidP="009B1688">
      <w:pPr>
        <w:tabs>
          <w:tab w:val="center" w:pos="5954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                             </w:t>
      </w:r>
      <w:r w:rsidR="00F65CBE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(เจ้าหน้าที่)</w:t>
      </w:r>
    </w:p>
    <w:p w14:paraId="6A5EF859" w14:textId="77777777" w:rsidR="006835FA" w:rsidRPr="00083167" w:rsidRDefault="006835FA" w:rsidP="009B1688">
      <w:pPr>
        <w:tabs>
          <w:tab w:val="center" w:pos="5954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4B23FDF" w14:textId="77777777" w:rsidR="006835FA" w:rsidRPr="00083167" w:rsidRDefault="006835FA" w:rsidP="009B1688">
      <w:pPr>
        <w:tabs>
          <w:tab w:val="center" w:pos="5954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C1EB2C3" w14:textId="77777777" w:rsidR="00F65CBE" w:rsidRPr="00083167" w:rsidRDefault="00F65CBE" w:rsidP="00F65CB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4B7D18E" w14:textId="77777777" w:rsidR="002D5B4D" w:rsidRPr="00083167" w:rsidRDefault="002D5B4D" w:rsidP="00F65CB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0BCB5EF" w14:textId="77777777" w:rsidR="00F65CBE" w:rsidRPr="00083167" w:rsidRDefault="00F65CBE" w:rsidP="00F65CB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29C7C86" w14:textId="77777777" w:rsidR="00F65CBE" w:rsidRPr="00083167" w:rsidRDefault="00F65CBE" w:rsidP="00F65CB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12894F6" w14:textId="77777777" w:rsidR="00BD1FAF" w:rsidRPr="00083167" w:rsidRDefault="00BD1FAF" w:rsidP="00BD1FAF">
      <w:pPr>
        <w:jc w:val="center"/>
        <w:rPr>
          <w:rFonts w:ascii="TH SarabunIT๙" w:hAnsi="TH SarabunIT๙" w:cs="TH SarabunIT๙"/>
          <w:sz w:val="32"/>
          <w:szCs w:val="32"/>
        </w:rPr>
      </w:pPr>
      <w:r w:rsidRPr="00083167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7F3D2C4" wp14:editId="2FE94AFF">
            <wp:extent cx="952500" cy="990600"/>
            <wp:effectExtent l="0" t="0" r="0" b="0"/>
            <wp:docPr id="1993135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8279" w14:textId="77777777" w:rsidR="00BD1FAF" w:rsidRPr="00083167" w:rsidRDefault="00BD1FAF" w:rsidP="00BD1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คำสั่งมหาวิทยาลัยราชภัฏอุตรดิตถ์</w:t>
      </w:r>
    </w:p>
    <w:p w14:paraId="59D2EFB6" w14:textId="2B627104" w:rsidR="00E077DB" w:rsidRPr="00083167" w:rsidRDefault="00E077DB" w:rsidP="007B053D">
      <w:pPr>
        <w:tabs>
          <w:tab w:val="left" w:pos="653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</w:rPr>
        <w:t>…………</w:t>
      </w:r>
      <w:r w:rsidR="00B643BC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/25........</w:t>
      </w:r>
    </w:p>
    <w:p w14:paraId="0C42F2A9" w14:textId="698589B0" w:rsidR="00B643BC" w:rsidRPr="00083167" w:rsidRDefault="00E077DB" w:rsidP="007B053D">
      <w:pPr>
        <w:tabs>
          <w:tab w:val="left" w:pos="653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</w:t>
      </w:r>
      <w:r w:rsidR="005C5339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</w:t>
      </w:r>
      <w:r w:rsidR="008A51AC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คณะกรรมการสอบหาข้อเท็จจริง</w:t>
      </w:r>
      <w:r w:rsidR="002909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</w:t>
      </w:r>
      <w:r w:rsidR="007535D6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พัสดุ</w:t>
      </w:r>
      <w:r w:rsidR="00B643BC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</w:t>
      </w:r>
    </w:p>
    <w:p w14:paraId="7F63F331" w14:textId="77777777" w:rsidR="00E077DB" w:rsidRPr="00083167" w:rsidRDefault="008A51AC" w:rsidP="007B053D">
      <w:pPr>
        <w:tabs>
          <w:tab w:val="left" w:pos="653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2909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.............(ชื่อส่วนงาน/หน่วยงาน)...........</w:t>
      </w:r>
    </w:p>
    <w:p w14:paraId="387588AD" w14:textId="77777777" w:rsidR="00E077DB" w:rsidRPr="00083167" w:rsidRDefault="00E077DB" w:rsidP="007B053D">
      <w:pPr>
        <w:tabs>
          <w:tab w:val="left" w:pos="653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-------</w:t>
      </w:r>
      <w:r w:rsidR="00326670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-----------------------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------------</w:t>
      </w:r>
    </w:p>
    <w:p w14:paraId="100921A7" w14:textId="55F1108A" w:rsidR="00290983" w:rsidRPr="00083167" w:rsidRDefault="00326670" w:rsidP="006835FA">
      <w:pPr>
        <w:tabs>
          <w:tab w:val="left" w:pos="1440"/>
        </w:tabs>
        <w:spacing w:before="240"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A4B4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ตามที่</w:t>
      </w:r>
      <w:r w:rsidR="001A4B4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2909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ส่วนงาน/หน่วยงาน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2909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2909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ได้ดำเนินการ</w:t>
      </w:r>
      <w:r w:rsidR="00BD1FAF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...........(เหตุผลในการส่งคืน)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2909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="002909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2909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แล้วเสร็จพบว่า มีพัสดุ</w:t>
      </w:r>
      <w:r w:rsidR="00B643BC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BD1FAF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(สภาพของพัสดุที่ส่งคืน)</w:t>
      </w:r>
      <w:r w:rsidR="00B643BC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</w:t>
      </w:r>
      <w:r w:rsidR="008A51AC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1A4B4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BD1FAF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(ชื่อ</w:t>
      </w:r>
      <w:r w:rsidR="002909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ส่วนงาน/หน่วยงาน</w:t>
      </w:r>
      <w:r w:rsidR="00BD1FAF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2909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2909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นั้น</w:t>
      </w:r>
    </w:p>
    <w:p w14:paraId="495CBE1D" w14:textId="3B3DF273" w:rsidR="00E077DB" w:rsidRPr="00083167" w:rsidRDefault="00326670" w:rsidP="008A51AC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1FAF" w:rsidRPr="00083167">
        <w:rPr>
          <w:rFonts w:ascii="TH SarabunIT๙" w:hAnsi="TH SarabunIT๙" w:cs="TH SarabunIT๙"/>
          <w:sz w:val="32"/>
          <w:szCs w:val="32"/>
          <w:cs/>
        </w:rPr>
        <w:t>อาศัยอำนาจตาม</w:t>
      </w:r>
      <w:proofErr w:type="spellStart"/>
      <w:r w:rsidR="00BD1FAF" w:rsidRPr="00083167">
        <w:rPr>
          <w:rFonts w:ascii="TH SarabunIT๙" w:hAnsi="TH SarabunIT๙" w:cs="TH SarabunIT๙"/>
          <w:sz w:val="32"/>
          <w:szCs w:val="32"/>
          <w:cs/>
        </w:rPr>
        <w:t>กฏ</w:t>
      </w:r>
      <w:proofErr w:type="spellEnd"/>
      <w:r w:rsidR="00BD1FAF" w:rsidRPr="00083167">
        <w:rPr>
          <w:rFonts w:ascii="TH SarabunIT๙" w:hAnsi="TH SarabunIT๙" w:cs="TH SarabunIT๙"/>
          <w:sz w:val="32"/>
          <w:szCs w:val="32"/>
          <w:cs/>
        </w:rPr>
        <w:t>กระทรวงว่าด้วยหลักเกณฑ์และวิธีการปกครอง ดูแล บำรุงรักษา ใช้ และจัดหาประโยชน์เกี่ยวกับที่ราชพัสดุ พ.ศ.2545 ออกตามความในพระราชบัญญัติที่ราชพัสดุ พ.ศ.2518 ข้อ 20 และระเบียบกระทรวงการคลังว่าด้วยการปกครอง ดูแล บำรุงรักษา และการใช้ที่ราชพัสดุ พ.ศ.2546  หมวด 5 ข้อ 22 ให้ดำเนินการตามระเบียบสำนักนายกรัฐมนตรีว่าด้วยการพัสดุโดยอนุโลม อำนาจตามความในมาตรา 31(1) , (2) และ (9)  แห่งพระราชบัญญัติมหาวิทยาลัยราชภัฏ พ.ศ.2547 จึงขอแต่งตั้งผู้มีรายนามดังต่อไปนี้เป็นคณะกรรมการสอบหาข้อเท็จจริง กรณีพัสดุชำรุด เสื่อมสภาพ ไม่จำเป็นต้องใช้งาน</w:t>
      </w:r>
      <w:r w:rsidR="00BD1FAF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D5B4D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หมดความจำเป็น</w:t>
      </w:r>
    </w:p>
    <w:p w14:paraId="05F62C17" w14:textId="126FC0C5" w:rsidR="00E077DB" w:rsidRPr="00083167" w:rsidRDefault="00E077DB" w:rsidP="005C5339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1. ...........................................................</w:t>
      </w:r>
      <w:r w:rsidR="00BB73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ประธานกรรมการ</w:t>
      </w:r>
    </w:p>
    <w:p w14:paraId="500621C1" w14:textId="644301A8" w:rsidR="005C5339" w:rsidRPr="00083167" w:rsidRDefault="00E077DB" w:rsidP="005C5339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2. ...........................................................</w:t>
      </w:r>
      <w:r w:rsidR="00BB73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14:paraId="42664074" w14:textId="35016AEC" w:rsidR="002D5B4D" w:rsidRPr="00083167" w:rsidRDefault="00E077DB" w:rsidP="005C5339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3. ...........................................................</w:t>
      </w:r>
      <w:r w:rsidR="00BB73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  <w:r w:rsidR="002D5B4D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และเลขานุการ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2438B5B" w14:textId="77777777" w:rsidR="006835FA" w:rsidRPr="00083167" w:rsidRDefault="002D5B4D" w:rsidP="005C5339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(หรือมากกว่า)</w:t>
      </w:r>
    </w:p>
    <w:p w14:paraId="1649DA2F" w14:textId="1C144FBB" w:rsidR="00E077DB" w:rsidRPr="00083167" w:rsidRDefault="00E077DB" w:rsidP="005C5339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08E2FDE7" w14:textId="77777777" w:rsidR="002D5B4D" w:rsidRPr="00083167" w:rsidRDefault="002D5B4D" w:rsidP="002D5B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083167">
        <w:rPr>
          <w:rFonts w:ascii="TH SarabunIT๙" w:hAnsi="TH SarabunIT๙" w:cs="TH SarabunIT๙"/>
          <w:sz w:val="32"/>
          <w:szCs w:val="32"/>
          <w:cs/>
        </w:rPr>
        <w:t>ให้คณะกรรมการฯ ที่ได้รับการแต่งตั้ง  มีอำนาจหน้าที่ ดังนี้</w:t>
      </w:r>
    </w:p>
    <w:p w14:paraId="07334F14" w14:textId="77777777" w:rsidR="002D5B4D" w:rsidRPr="00083167" w:rsidRDefault="002D5B4D" w:rsidP="002D5B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083167">
        <w:rPr>
          <w:rFonts w:ascii="TH SarabunIT๙" w:hAnsi="TH SarabunIT๙" w:cs="TH SarabunIT๙"/>
          <w:sz w:val="32"/>
          <w:szCs w:val="32"/>
        </w:rPr>
        <w:t xml:space="preserve">1. </w:t>
      </w:r>
      <w:r w:rsidRPr="00083167">
        <w:rPr>
          <w:rFonts w:ascii="TH SarabunIT๙" w:hAnsi="TH SarabunIT๙" w:cs="TH SarabunIT๙"/>
          <w:sz w:val="32"/>
          <w:szCs w:val="32"/>
          <w:cs/>
        </w:rPr>
        <w:t xml:space="preserve">สอบหาข้อเท็จจริง กรณีพัสดุชำรุด เสื่อมสภาพ หรือไม่จำเป็นต้องใช้งานว่าเป็นการชำรุด เสื่อมสภาพ หรือไม่สามารถใช้งานได้ จริงหรือไม่อย่างไรและเนื่องมาจากสาเหตุใด </w:t>
      </w:r>
    </w:p>
    <w:p w14:paraId="566D62AB" w14:textId="77777777" w:rsidR="002D5B4D" w:rsidRPr="00083167" w:rsidRDefault="002D5B4D" w:rsidP="002D5B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083167">
        <w:rPr>
          <w:rFonts w:ascii="TH SarabunIT๙" w:hAnsi="TH SarabunIT๙" w:cs="TH SarabunIT๙"/>
          <w:sz w:val="32"/>
          <w:szCs w:val="32"/>
          <w:cs/>
        </w:rPr>
        <w:t>2.ให้รายงานผลสอบหาข้อเท็จจริงต่อมหาวิทยาลัยฯ ภายใน 7 วันทำการ นับถัดจากวันที่ได้รับการแต่งตั้ง</w:t>
      </w:r>
    </w:p>
    <w:p w14:paraId="3D6F2100" w14:textId="77777777" w:rsidR="002D5B4D" w:rsidRPr="00083167" w:rsidRDefault="002D5B4D" w:rsidP="002D5B4D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6B51BF89" w14:textId="77777777" w:rsidR="002D5B4D" w:rsidRPr="00083167" w:rsidRDefault="002D5B4D" w:rsidP="002D5B4D">
      <w:pPr>
        <w:rPr>
          <w:rFonts w:ascii="TH SarabunIT๙" w:hAnsi="TH SarabunIT๙" w:cs="TH SarabunIT๙"/>
          <w:sz w:val="32"/>
          <w:szCs w:val="32"/>
          <w:cs/>
        </w:rPr>
      </w:pPr>
      <w:r w:rsidRPr="00083167">
        <w:rPr>
          <w:rFonts w:ascii="TH SarabunIT๙" w:hAnsi="TH SarabunIT๙" w:cs="TH SarabunIT๙"/>
          <w:sz w:val="32"/>
          <w:szCs w:val="32"/>
        </w:rPr>
        <w:t xml:space="preserve">  </w:t>
      </w:r>
      <w:r w:rsidRPr="00083167">
        <w:rPr>
          <w:rFonts w:ascii="TH SarabunIT๙" w:hAnsi="TH SarabunIT๙" w:cs="TH SarabunIT๙"/>
          <w:sz w:val="32"/>
          <w:szCs w:val="32"/>
        </w:rPr>
        <w:tab/>
      </w:r>
      <w:r w:rsidRPr="00083167">
        <w:rPr>
          <w:rFonts w:ascii="TH SarabunIT๙" w:hAnsi="TH SarabunIT๙" w:cs="TH SarabunIT๙"/>
          <w:sz w:val="32"/>
          <w:szCs w:val="32"/>
        </w:rPr>
        <w:tab/>
      </w:r>
      <w:r w:rsidRPr="00083167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3A2DD000" w14:textId="77777777" w:rsidR="002D5B4D" w:rsidRPr="00083167" w:rsidRDefault="002D5B4D" w:rsidP="002D5B4D">
      <w:pPr>
        <w:spacing w:after="10"/>
        <w:rPr>
          <w:rFonts w:ascii="TH SarabunIT๙" w:hAnsi="TH SarabunIT๙" w:cs="TH SarabunIT๙"/>
          <w:sz w:val="32"/>
          <w:szCs w:val="32"/>
          <w:cs/>
        </w:rPr>
      </w:pPr>
    </w:p>
    <w:p w14:paraId="0A9152C4" w14:textId="5A31799C" w:rsidR="002D5B4D" w:rsidRPr="00083167" w:rsidRDefault="002D5B4D" w:rsidP="002D5B4D">
      <w:pPr>
        <w:rPr>
          <w:rFonts w:ascii="TH SarabunIT๙" w:hAnsi="TH SarabunIT๙" w:cs="TH SarabunIT๙"/>
          <w:sz w:val="32"/>
          <w:szCs w:val="32"/>
        </w:rPr>
      </w:pPr>
      <w:r w:rsidRPr="000831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sz w:val="32"/>
          <w:szCs w:val="32"/>
          <w:cs/>
        </w:rPr>
        <w:tab/>
      </w:r>
      <w:r w:rsidRPr="00083167">
        <w:rPr>
          <w:rFonts w:ascii="TH SarabunIT๙" w:hAnsi="TH SarabunIT๙" w:cs="TH SarabunIT๙"/>
          <w:sz w:val="32"/>
          <w:szCs w:val="32"/>
          <w:cs/>
        </w:rPr>
        <w:tab/>
        <w:t>สั่ง ณ วันที่ .......... เดือน......... พ.ศ. ๒๕......</w:t>
      </w:r>
    </w:p>
    <w:p w14:paraId="0FA1A175" w14:textId="77777777" w:rsidR="002D5B4D" w:rsidRPr="00083167" w:rsidRDefault="002D5B4D" w:rsidP="002D5B4D">
      <w:pPr>
        <w:rPr>
          <w:rFonts w:ascii="TH SarabunIT๙" w:hAnsi="TH SarabunIT๙" w:cs="TH SarabunIT๙"/>
          <w:sz w:val="32"/>
          <w:szCs w:val="32"/>
        </w:rPr>
      </w:pPr>
    </w:p>
    <w:p w14:paraId="2C4B156C" w14:textId="77777777" w:rsidR="00E077DB" w:rsidRPr="00083167" w:rsidRDefault="00E077DB" w:rsidP="005C5339">
      <w:pPr>
        <w:ind w:left="720"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(..........................</w:t>
      </w:r>
      <w:r w:rsidR="005C5339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..............)</w:t>
      </w:r>
    </w:p>
    <w:p w14:paraId="5781A042" w14:textId="77777777" w:rsidR="00F65CBE" w:rsidRPr="00083167" w:rsidRDefault="005C5339" w:rsidP="005C5339">
      <w:pPr>
        <w:tabs>
          <w:tab w:val="center" w:pos="5387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077DB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หัวหน้าส่วนงาน/หน่วยงาน</w:t>
      </w:r>
    </w:p>
    <w:p w14:paraId="3D81E1DF" w14:textId="77777777" w:rsidR="002D5B4D" w:rsidRPr="00083167" w:rsidRDefault="002D5B4D" w:rsidP="002D5B4D">
      <w:pPr>
        <w:keepNext/>
        <w:tabs>
          <w:tab w:val="left" w:pos="4107"/>
        </w:tabs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083167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  <w:cs/>
        </w:rPr>
        <w:lastRenderedPageBreak/>
        <w:t>(ตัวอย่าง สามารถปรับได้ตามความเหมาะสม)</w:t>
      </w:r>
    </w:p>
    <w:p w14:paraId="3AC2F6B0" w14:textId="77777777" w:rsidR="002D5B4D" w:rsidRPr="00083167" w:rsidRDefault="002D5B4D" w:rsidP="002D5B4D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08316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6880" behindDoc="1" locked="0" layoutInCell="1" allowOverlap="1" wp14:anchorId="658D7F85" wp14:editId="0061F4C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6222081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67">
        <w:rPr>
          <w:rFonts w:ascii="TH SarabunIT๙" w:hAnsi="TH SarabunIT๙" w:cs="TH SarabunIT๙"/>
        </w:rPr>
        <w:tab/>
      </w:r>
      <w:r w:rsidRPr="00083167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47E8D23" w14:textId="664D2DF6" w:rsidR="002D5B4D" w:rsidRPr="00083167" w:rsidRDefault="006835FA" w:rsidP="002D5B4D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08316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8F71EA6" wp14:editId="4CF1B8A4">
                <wp:simplePos x="0" y="0"/>
                <wp:positionH relativeFrom="column">
                  <wp:posOffset>783609</wp:posOffset>
                </wp:positionH>
                <wp:positionV relativeFrom="paragraph">
                  <wp:posOffset>189088</wp:posOffset>
                </wp:positionV>
                <wp:extent cx="4914900" cy="0"/>
                <wp:effectExtent l="13335" t="12065" r="5715" b="6985"/>
                <wp:wrapNone/>
                <wp:docPr id="212703555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5F80" id="Line 12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14.9pt" to="448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DHHfyb2wAAAAkBAAAPAAAA&#10;ZHJzL2Rvd25yZXYueG1sTI9LT8MwEITvSPwHa5G4UYeA+ghxKtTyOLcgJG6beElC43UUu2n49yzi&#10;AMeZ/TQ7k68n16mRhtB6NnA9S0ARV962XBt4fXm8WoIKEdli55kMfFGAdXF+lmNm/Yl3NO5jrSSE&#10;Q4YGmhj7TOtQNeQwzHxPLLcPPziMIoda2wFPEu46nSbJXDtsWT402NOmoeqwPzoD41u1/dw+PB8S&#10;3vhF+UTz957QmMuL6f4OVKQp/sHwU1+qQyGdSn9kG1QnOr25FdRAupIJAixXCzHKX0MXuf6/oPgG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xx38m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2D5B4D"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256C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(ชื่อหน่วยงาน)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 xml:space="preserve"> โทร.               </w:t>
      </w:r>
      <w:r w:rsidR="002D5B4D" w:rsidRPr="00083167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65F95154" w14:textId="4E9EECD2" w:rsidR="002D5B4D" w:rsidRPr="00083167" w:rsidRDefault="006835FA" w:rsidP="002D5B4D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08316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5D4E812" wp14:editId="025EC3A4">
                <wp:simplePos x="0" y="0"/>
                <wp:positionH relativeFrom="column">
                  <wp:posOffset>3105785</wp:posOffset>
                </wp:positionH>
                <wp:positionV relativeFrom="paragraph">
                  <wp:posOffset>205740</wp:posOffset>
                </wp:positionV>
                <wp:extent cx="2592070" cy="0"/>
                <wp:effectExtent l="6350" t="11430" r="11430" b="7620"/>
                <wp:wrapNone/>
                <wp:docPr id="108941653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F4F5" id="Line 14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5pt,16.2pt" to="448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CdzBXl3gAAAAkBAAAPAAAA&#10;ZHJzL2Rvd25yZXYueG1sTI/LbsIwEEX3lfgHa5C6Kw4PQQhxUAV9rAtVJXaTeJqkxOMoNiH9+7rq&#10;oixn5ujOuel2MI3oqXO1ZQXTSQSCuLC65lLB+/H5IQbhPLLGxjIp+CYH22x0l2Ki7ZXfqD/4UoQQ&#10;dgkqqLxvEyldUZFBN7Etcbh92s6gD2NXSt3hNYSbRs6iaCkN1hw+VNjSrqLifLgYBf1Hsf/aP72e&#10;I97ZVf5Cy1NLqNT9eHjcgPA0+H8YfvWDOmTBKbcX1k40ChbxehpQBfPZAkQA4vVqDiL/W8gslbcN&#10;sh8AAAD//wMAUEsBAi0AFAAGAAgAAAAhALaDOJL+AAAA4QEAABMAAAAAAAAAAAAAAAAAAAAAAFtD&#10;b250ZW50X1R5cGVzXS54bWxQSwECLQAUAAYACAAAACEAOP0h/9YAAACUAQAACwAAAAAAAAAAAAAA&#10;AAAvAQAAX3JlbHMvLnJlbHNQSwECLQAUAAYACAAAACEAVMG15cMBAABsAwAADgAAAAAAAAAAAAAA&#10;AAAuAgAAZHJzL2Uyb0RvYy54bWxQSwECLQAUAAYACAAAACEAncwV5d4AAAAJAQAADwAAAAAAAAAA&#10;AAAAAAAdBAAAZHJzL2Rvd25yZXYueG1sUEsFBgAAAAAEAAQA8wAAACgFAAAAAA==&#10;">
                <v:stroke dashstyle="1 1" endcap="round"/>
              </v:line>
            </w:pict>
          </mc:Fallback>
        </mc:AlternateContent>
      </w:r>
      <w:r w:rsidRPr="0008316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FEE3BB9" wp14:editId="78A08163">
                <wp:simplePos x="0" y="0"/>
                <wp:positionH relativeFrom="column">
                  <wp:posOffset>114300</wp:posOffset>
                </wp:positionH>
                <wp:positionV relativeFrom="paragraph">
                  <wp:posOffset>194802</wp:posOffset>
                </wp:positionV>
                <wp:extent cx="2743200" cy="0"/>
                <wp:effectExtent l="13335" t="9525" r="5715" b="9525"/>
                <wp:wrapNone/>
                <wp:docPr id="150447870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D0343" id="Line 13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35pt" to="2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O2iplTaAAAACAEAAA8AAABk&#10;cnMvZG93bnJldi54bWxMj0tPwzAQhO9I/AdrkbhRm1dbhTgVanmcWxASt028JKHxOordNPx7FnGA&#10;48ysZr/JV5Pv1EhDbANbuJwZUMRVcC3XFl5fHi+WoGJCdtgFJgtfFGFVnJ7kmLlw5C2Nu1QrKeGY&#10;oYUmpT7TOlYNeYyz0BNL9hEGj0nkUGs34FHKfaevjJlrjy3LhwZ7WjdU7XcHb2F8qzafm4fnveF1&#10;WJRPNH/vCa09P5vu70AlmtLfMfzgCzoUwlSGA7uoOtFLmZIsXJsFKMlvbo0Y5a+hi1z/H1B8AwAA&#10;//8DAFBLAQItABQABgAIAAAAIQC2gziS/gAAAOEBAAATAAAAAAAAAAAAAAAAAAAAAABbQ29udGVu&#10;dF9UeXBlc10ueG1sUEsBAi0AFAAGAAgAAAAhADj9If/WAAAAlAEAAAsAAAAAAAAAAAAAAAAALwEA&#10;AF9yZWxzLy5yZWxzUEsBAi0AFAAGAAgAAAAhAPNwDurCAQAAbAMAAA4AAAAAAAAAAAAAAAAALgIA&#10;AGRycy9lMm9Eb2MueG1sUEsBAi0AFAAGAAgAAAAhAO2iplTaAAAACAEAAA8AAAAAAAAAAAAAAAAA&#10;HAQAAGRycy9kb3ducmV2LnhtbFBLBQYAAAAABAAEAPMAAAAjBQAAAAA=&#10;">
                <v:stroke dashstyle="1 1" endcap="round"/>
              </v:line>
            </w:pict>
          </mc:Fallback>
        </mc:AlternateContent>
      </w:r>
      <w:r w:rsidR="002D5B4D"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ab/>
      </w:r>
      <w:r w:rsidR="002D5B4D" w:rsidRPr="000831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8B1E6A6" w14:textId="4D4CB177" w:rsidR="002D5B4D" w:rsidRPr="00083167" w:rsidRDefault="006835FA" w:rsidP="002D5B4D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08316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601CCB2" wp14:editId="3A713DE6">
                <wp:simplePos x="0" y="0"/>
                <wp:positionH relativeFrom="column">
                  <wp:posOffset>285296</wp:posOffset>
                </wp:positionH>
                <wp:positionV relativeFrom="paragraph">
                  <wp:posOffset>185601</wp:posOffset>
                </wp:positionV>
                <wp:extent cx="5414645" cy="0"/>
                <wp:effectExtent l="13335" t="5715" r="10795" b="13335"/>
                <wp:wrapNone/>
                <wp:docPr id="82546478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EA803" id="Line 15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5pt,14.6pt" to="448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IPlCP3dAAAACAEAAA8AAABk&#10;cnMvZG93bnJldi54bWxMj81OwzAQhO+V+g7WInFrHaIqbUKcqmr5OVMQErdNvCSh8TqK3TS8PUYc&#10;ynF2RjPf5tvJdGKkwbWWFdwtIxDEldUt1wreXh8XGxDOI2vsLJOCb3KwLeazHDNtL/xC49HXIpSw&#10;y1BB432fSemqhgy6pe2Jg/dpB4M+yKGWesBLKDedjKMokQZbDgsN9rRvqDodz0bB+F4dvg4Pz6eI&#10;93ZdPlHy0RMqdXsz7e5BeJr8NQy/+AEdisBU2jNrJzoFq1UakgriNAYR/E26TkCUfwdZ5PL/A8UP&#10;AAAA//8DAFBLAQItABQABgAIAAAAIQC2gziS/gAAAOEBAAATAAAAAAAAAAAAAAAAAAAAAABbQ29u&#10;dGVudF9UeXBlc10ueG1sUEsBAi0AFAAGAAgAAAAhADj9If/WAAAAlAEAAAsAAAAAAAAAAAAAAAAA&#10;LwEAAF9yZWxzLy5yZWxzUEsBAi0AFAAGAAgAAAAhAFw5nLPCAQAAbAMAAA4AAAAAAAAAAAAAAAAA&#10;LgIAAGRycy9lMm9Eb2MueG1sUEsBAi0AFAAGAAgAAAAhAIPlCP3dAAAACA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2D5B4D"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D5B4D" w:rsidRPr="0008316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>รายงานผลการสอบหาข้อเท็จจริงกรณีพัสดุชำรุด เสื่อมสภาพ ไม่สามารถใช้งานได้ ไม่จำเป็นต้องใช้งาน</w:t>
      </w:r>
    </w:p>
    <w:p w14:paraId="4BEA2DB2" w14:textId="43C0CF82" w:rsidR="002D5B4D" w:rsidRPr="00083167" w:rsidRDefault="006835FA" w:rsidP="002D5B4D">
      <w:pPr>
        <w:tabs>
          <w:tab w:val="left" w:pos="630"/>
        </w:tabs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08316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6DFA953" wp14:editId="284A57A3">
                <wp:simplePos x="0" y="0"/>
                <wp:positionH relativeFrom="column">
                  <wp:posOffset>283551</wp:posOffset>
                </wp:positionH>
                <wp:positionV relativeFrom="paragraph">
                  <wp:posOffset>196660</wp:posOffset>
                </wp:positionV>
                <wp:extent cx="5414645" cy="0"/>
                <wp:effectExtent l="13335" t="5715" r="10795" b="13335"/>
                <wp:wrapNone/>
                <wp:docPr id="60617836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3023E" id="Line 15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15.5pt" to="448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DYr24DcAAAACAEAAA8AAABk&#10;cnMvZG93bnJldi54bWxMj09Pg0AQxe8mfofNmHizS5WUiiyNaf1zbjVNehtgBCw7S9gtxW/vGA96&#10;nPde3vxetppsp0YafOvYwHwWgSIuXdVybeD97flmCcoH5Ao7x2Tgizys8suLDNPKnXlL4y7USkrY&#10;p2igCaFPtfZlQxb9zPXE4n24wWKQc6h1NeBZym2nb6NooS22LB8a7GndUHncnayBcV9uPjdPr8eI&#10;1y4pXmhx6AmNub6aHh9ABZrCXxh+8AUdcmEq3IkrrzoDcZxI0sDdXCaJv7xPYlDFr6DzTP8fkH8D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NivbgN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083167">
        <w:rPr>
          <w:rFonts w:ascii="TH SarabunIT๙" w:hAnsi="TH SarabunIT๙" w:cs="TH SarabunIT๙"/>
          <w:sz w:val="32"/>
          <w:szCs w:val="32"/>
        </w:rPr>
        <w:t xml:space="preserve">       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>ของ</w:t>
      </w:r>
      <w:r w:rsidR="002D5B4D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.............(ระบุชื่อส่วนงาน/หน่วยงาน)...............</w:t>
      </w:r>
      <w:r w:rsidR="002D5B4D" w:rsidRPr="00083167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 </w:t>
      </w:r>
    </w:p>
    <w:p w14:paraId="71E7D2C3" w14:textId="02A3A9A5" w:rsidR="002D5B4D" w:rsidRPr="00083167" w:rsidRDefault="002D5B4D" w:rsidP="002D5B4D">
      <w:pPr>
        <w:spacing w:before="120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8316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83167">
        <w:rPr>
          <w:rFonts w:ascii="TH SarabunIT๙" w:hAnsi="TH SarabunIT๙" w:cs="TH SarabunIT๙"/>
          <w:b/>
          <w:bCs/>
          <w:sz w:val="32"/>
          <w:szCs w:val="32"/>
          <w:cs/>
        </w:rPr>
        <w:t>อธิการบดีมหาวิทยาลัยราชภัฏอุตรดิตถ์</w:t>
      </w:r>
    </w:p>
    <w:p w14:paraId="276FE32B" w14:textId="3DEF8DDE" w:rsidR="0089125C" w:rsidRPr="00083167" w:rsidRDefault="00733891" w:rsidP="005C5339">
      <w:pPr>
        <w:spacing w:before="240" w:after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ตามที่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531C8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หัวหน้าส่วนงาน/หน่วยงาน...............</w:t>
      </w:r>
      <w:r w:rsidR="00E531C8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ได้มีคำสั่งเลขที่</w:t>
      </w:r>
      <w:r w:rsidR="00E531C8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="0089125C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ลงวันที่</w:t>
      </w:r>
      <w:r w:rsidR="0089125C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</w:t>
      </w:r>
      <w:r w:rsidR="0089125C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</w:t>
      </w:r>
      <w:r w:rsidR="005C5339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คณะกรรมการสอบหาข้อเท็จจริงกรณีพัสดุ</w:t>
      </w:r>
      <w:r w:rsidR="002D5B4D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D5B4D" w:rsidRPr="00083167">
        <w:rPr>
          <w:rFonts w:ascii="TH SarabunIT๙" w:hAnsi="TH SarabunIT๙" w:cs="TH SarabunIT๙"/>
          <w:sz w:val="32"/>
          <w:szCs w:val="32"/>
          <w:cs/>
        </w:rPr>
        <w:t>ชำรุด เสื่อมสภาพ ไม่สามารถใช้งานได้ ไม่จำเป็นต้องใช้งาน</w:t>
      </w:r>
      <w:r w:rsidR="006835FA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C5339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.....ชื่อส่วนงาน/หน่วยงาน</w:t>
      </w:r>
      <w:r w:rsidR="004A72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โดยสั่งการให้คณะกรรมการฯ รายงานผลให้ทราบภายใน</w:t>
      </w:r>
      <w:r w:rsidR="005C5339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="005C5339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วันทำการนับถัดจากวันที่ได้รับการแต่งตั้ง</w:t>
      </w:r>
      <w:r w:rsidR="002D5B4D" w:rsidRPr="0008316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89125C" w:rsidRPr="0008316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นั้น</w:t>
      </w:r>
    </w:p>
    <w:p w14:paraId="0A6AA8EA" w14:textId="44D80509" w:rsidR="00F65CBE" w:rsidRPr="00083167" w:rsidRDefault="0089125C" w:rsidP="005C5339">
      <w:pPr>
        <w:tabs>
          <w:tab w:val="left" w:pos="1440"/>
          <w:tab w:val="left" w:pos="4410"/>
        </w:tabs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บัดนี้ 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คณะกรรมการฯ ได้ดำเนินการสอบหาข้อเท</w:t>
      </w:r>
      <w:r w:rsidR="005C5339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็จจริงกรณีพัสดุ</w:t>
      </w:r>
      <w:r w:rsidR="00B643BC" w:rsidRPr="00DC1302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</w:t>
      </w:r>
      <w:r w:rsidR="005C5339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4A72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......ชื่อส่วนงาน/หน่วยงาน....... 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โดยมีรายละเอียดดังนี้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38DEC6A4" w14:textId="7C05C877" w:rsidR="0089125C" w:rsidRPr="00083167" w:rsidRDefault="0089125C" w:rsidP="00BF1E81">
      <w:pPr>
        <w:tabs>
          <w:tab w:val="left" w:pos="1440"/>
          <w:tab w:val="left" w:pos="441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1. 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กรณีพัสดุชำรุด เสื่อมสภาพ จำนวน</w:t>
      </w:r>
      <w:r w:rsidR="004A72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4F66F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="004F66F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รายการ คณะกรรมการฯ พบว่าชำรุด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จริง เนื่องจาก</w:t>
      </w:r>
      <w:r w:rsidR="005C5339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</w:t>
      </w:r>
      <w:r w:rsidR="004A72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เห็นสมควรให้ดำเนินการ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C5FDE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4A72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จำหน่าย</w:t>
      </w:r>
      <w:r w:rsidR="00FC5FDE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/ซ่อมแซม)</w:t>
      </w:r>
      <w:r w:rsidR="006835FA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 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 </w:t>
      </w:r>
    </w:p>
    <w:p w14:paraId="55774CCE" w14:textId="4D7A8A77" w:rsidR="00A46F77" w:rsidRPr="00083167" w:rsidRDefault="004F66F3" w:rsidP="00A46F77">
      <w:pPr>
        <w:tabs>
          <w:tab w:val="left" w:pos="1440"/>
          <w:tab w:val="left" w:pos="441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  <w:t>2. กรณีพัสดุ</w:t>
      </w:r>
      <w:r w:rsidR="00A45A17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เสื่อมสภาพ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จำนวน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รายการ คณะกรรมการฯ พบว่าเสื่อมสภาพจริง เนื่องจาก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เห็นสมควรให้ดำเนินการ</w:t>
      </w:r>
      <w:r w:rsidR="00BF1E81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(จำหน่าย/ซ่อมแซม)</w:t>
      </w:r>
      <w:r w:rsidR="00BF1E81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Pr="0008316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 </w:t>
      </w:r>
    </w:p>
    <w:p w14:paraId="5CCA62C3" w14:textId="711EE29A" w:rsidR="004F66F3" w:rsidRPr="00083167" w:rsidRDefault="00A46F77" w:rsidP="00A46F77">
      <w:pPr>
        <w:tabs>
          <w:tab w:val="left" w:pos="1440"/>
          <w:tab w:val="left" w:pos="441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  <w:t>3</w:t>
      </w:r>
      <w:r w:rsidR="0089125C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กรณีพัสดุหมดความจำเป็นต้องใช้งาน จำนวน </w:t>
      </w:r>
      <w:r w:rsidR="004A72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>............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รายการ คณะกรรมการฯ พบว่าหมดความจำเป็นในการใช้งานจริง เนื่องจาก</w:t>
      </w:r>
      <w:r w:rsidR="004A7283" w:rsidRPr="0008316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........(ระบุเหตุผล เช่น ได้รับพัสดุทดแทน/เทคโนโลยีมีการเปลี่ยนแปลงส่งผลให้ไม่สามารถใช้งานได้ เป็นต้น) </w:t>
      </w:r>
      <w:r w:rsidR="004A7283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เห็นสมควรให้ดำเนินการจำหน่ายได้ </w:t>
      </w:r>
    </w:p>
    <w:p w14:paraId="5B3BAA34" w14:textId="77777777" w:rsidR="00A46F77" w:rsidRPr="00083167" w:rsidRDefault="00A46F77" w:rsidP="00164228">
      <w:pPr>
        <w:tabs>
          <w:tab w:val="left" w:pos="1440"/>
          <w:tab w:val="left" w:pos="4410"/>
        </w:tabs>
        <w:spacing w:after="1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1AFD8527" w14:textId="77777777" w:rsidR="00A46F77" w:rsidRPr="00083167" w:rsidRDefault="00A46F77" w:rsidP="00164228">
      <w:pPr>
        <w:tabs>
          <w:tab w:val="left" w:pos="1440"/>
          <w:tab w:val="left" w:pos="4410"/>
        </w:tabs>
        <w:spacing w:after="1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0AE9F11A" w14:textId="77777777" w:rsidR="004F66F3" w:rsidRPr="00083167" w:rsidRDefault="00A45A17" w:rsidP="00164228">
      <w:pPr>
        <w:tabs>
          <w:tab w:val="left" w:pos="1440"/>
          <w:tab w:val="left" w:pos="4410"/>
        </w:tabs>
        <w:spacing w:after="1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 w:rsidR="00164228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. กรณี...</w:t>
      </w:r>
    </w:p>
    <w:p w14:paraId="4BD3344F" w14:textId="77777777" w:rsidR="004F66F3" w:rsidRPr="00083167" w:rsidRDefault="004F66F3" w:rsidP="00733806">
      <w:pPr>
        <w:tabs>
          <w:tab w:val="left" w:pos="1440"/>
          <w:tab w:val="left" w:pos="4410"/>
        </w:tabs>
        <w:spacing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08A8794" w14:textId="77777777" w:rsidR="004F66F3" w:rsidRPr="00083167" w:rsidRDefault="004F66F3" w:rsidP="00733806">
      <w:pPr>
        <w:tabs>
          <w:tab w:val="left" w:pos="1440"/>
          <w:tab w:val="left" w:pos="4410"/>
        </w:tabs>
        <w:spacing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D7FFA2D" w14:textId="77777777" w:rsidR="00A46F77" w:rsidRDefault="00A46F77" w:rsidP="00164228">
      <w:pPr>
        <w:tabs>
          <w:tab w:val="left" w:pos="1440"/>
          <w:tab w:val="left" w:pos="4410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6D70197" w14:textId="77777777" w:rsidR="00DC1302" w:rsidRDefault="00DC1302" w:rsidP="00164228">
      <w:pPr>
        <w:tabs>
          <w:tab w:val="left" w:pos="1440"/>
          <w:tab w:val="left" w:pos="4410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3B3C4D8" w14:textId="77777777" w:rsidR="00DC1302" w:rsidRDefault="00DC1302" w:rsidP="00164228">
      <w:pPr>
        <w:tabs>
          <w:tab w:val="left" w:pos="1440"/>
          <w:tab w:val="left" w:pos="4410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FD6A007" w14:textId="77777777" w:rsidR="00DC1302" w:rsidRPr="00083167" w:rsidRDefault="00DC1302" w:rsidP="00164228">
      <w:pPr>
        <w:tabs>
          <w:tab w:val="left" w:pos="1440"/>
          <w:tab w:val="left" w:pos="4410"/>
        </w:tabs>
        <w:spacing w:after="120"/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11AD8025" w14:textId="77777777" w:rsidR="004F66F3" w:rsidRPr="00083167" w:rsidRDefault="00164228" w:rsidP="00164228">
      <w:pPr>
        <w:tabs>
          <w:tab w:val="left" w:pos="1440"/>
          <w:tab w:val="left" w:pos="4410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-2-</w:t>
      </w:r>
    </w:p>
    <w:p w14:paraId="20815ABE" w14:textId="5A3E114E" w:rsidR="00192C85" w:rsidRPr="00083167" w:rsidRDefault="00733891" w:rsidP="001B2056">
      <w:pPr>
        <w:tabs>
          <w:tab w:val="left" w:pos="1418"/>
          <w:tab w:val="left" w:pos="441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92C85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จึงเรียนมาเพื่อโปรดทราบและมอบหมายให้</w:t>
      </w:r>
      <w:r w:rsidR="001B2056" w:rsidRPr="00083167">
        <w:rPr>
          <w:rFonts w:ascii="TH SarabunIT๙" w:hAnsi="TH SarabunIT๙" w:cs="TH SarabunIT๙"/>
          <w:sz w:val="32"/>
          <w:szCs w:val="32"/>
          <w:cs/>
        </w:rPr>
        <w:t xml:space="preserve">หน่วยฐานข้อมูลทรัพย์สินและจำหน่ายพัสดุ งานพัสดุ กองกลาง </w:t>
      </w:r>
      <w:r w:rsidR="001B2056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สำนักงานอธิการบดี </w:t>
      </w:r>
      <w:r w:rsidR="00192C85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ดำเนินการในส่วนที่เกี่ยวข้องต่อไป</w:t>
      </w:r>
    </w:p>
    <w:p w14:paraId="1D82E339" w14:textId="77777777" w:rsidR="005C5339" w:rsidRPr="00083167" w:rsidRDefault="005C5339" w:rsidP="0098513F">
      <w:pPr>
        <w:tabs>
          <w:tab w:val="left" w:pos="1710"/>
          <w:tab w:val="left" w:pos="4410"/>
        </w:tabs>
        <w:ind w:left="14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153BE06" w14:textId="6FB86DBC" w:rsidR="0098513F" w:rsidRPr="00083167" w:rsidRDefault="001B2056" w:rsidP="00164228">
      <w:pPr>
        <w:tabs>
          <w:tab w:val="left" w:pos="1710"/>
          <w:tab w:val="left" w:pos="4410"/>
        </w:tabs>
        <w:spacing w:before="240"/>
        <w:ind w:left="14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="00192C85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98513F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ลงชื่อ)...............................................ประธานกรรมการ</w:t>
      </w:r>
    </w:p>
    <w:p w14:paraId="44ADCE7C" w14:textId="77777777" w:rsidR="00F65CBE" w:rsidRPr="00083167" w:rsidRDefault="0098513F" w:rsidP="00827277">
      <w:pPr>
        <w:tabs>
          <w:tab w:val="left" w:pos="1710"/>
          <w:tab w:val="left" w:pos="4410"/>
        </w:tabs>
        <w:spacing w:after="240"/>
        <w:ind w:left="14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(..............................................)</w:t>
      </w:r>
    </w:p>
    <w:p w14:paraId="5AD750E0" w14:textId="77777777" w:rsidR="0098513F" w:rsidRPr="00083167" w:rsidRDefault="0098513F" w:rsidP="0098513F">
      <w:pPr>
        <w:tabs>
          <w:tab w:val="left" w:pos="1710"/>
          <w:tab w:val="left" w:pos="4410"/>
        </w:tabs>
        <w:ind w:left="14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(ลงชื่อ)...............................................กรรมการ</w:t>
      </w:r>
    </w:p>
    <w:p w14:paraId="11467573" w14:textId="77777777" w:rsidR="0098513F" w:rsidRPr="00083167" w:rsidRDefault="0098513F" w:rsidP="00827277">
      <w:pPr>
        <w:tabs>
          <w:tab w:val="left" w:pos="1710"/>
          <w:tab w:val="left" w:pos="4410"/>
        </w:tabs>
        <w:spacing w:after="240"/>
        <w:ind w:left="14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(..............................................)</w:t>
      </w:r>
    </w:p>
    <w:p w14:paraId="5714689C" w14:textId="0863E46E" w:rsidR="0098513F" w:rsidRPr="00083167" w:rsidRDefault="001B2056" w:rsidP="0098513F">
      <w:pPr>
        <w:tabs>
          <w:tab w:val="left" w:pos="1710"/>
          <w:tab w:val="left" w:pos="4410"/>
        </w:tabs>
        <w:ind w:left="144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  <w:r w:rsidR="0098513F"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(ลงชื่อ)...............................................กรรมการ</w:t>
      </w: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และเลขานุการ</w:t>
      </w:r>
    </w:p>
    <w:p w14:paraId="44FE0C7A" w14:textId="77777777" w:rsidR="0098513F" w:rsidRPr="00083167" w:rsidRDefault="0098513F" w:rsidP="0098513F">
      <w:pPr>
        <w:tabs>
          <w:tab w:val="left" w:pos="1710"/>
          <w:tab w:val="left" w:pos="4410"/>
        </w:tabs>
        <w:ind w:left="14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83167">
        <w:rPr>
          <w:rFonts w:ascii="TH SarabunIT๙" w:hAnsi="TH SarabunIT๙" w:cs="TH SarabunIT๙"/>
          <w:color w:val="000000"/>
          <w:sz w:val="32"/>
          <w:szCs w:val="32"/>
          <w:cs/>
        </w:rPr>
        <w:t>(..............................................)</w:t>
      </w:r>
    </w:p>
    <w:p w14:paraId="61317C0F" w14:textId="77777777" w:rsidR="00956E17" w:rsidRPr="00083167" w:rsidRDefault="00956E17" w:rsidP="00956E1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42714030" w14:textId="77777777" w:rsidR="00E71298" w:rsidRPr="00083167" w:rsidRDefault="00E71298" w:rsidP="00956E1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DB84B21" w14:textId="77777777" w:rsidR="00E71298" w:rsidRPr="00083167" w:rsidRDefault="00E71298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7226F4B9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5B873ED6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6E828BA7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213485CC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76FDADF6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7D07A1D0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28D794B0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716FDB9B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6B48C7EF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622B1B20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2ABC8BD8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1E4DA28E" w14:textId="77777777" w:rsidR="00164228" w:rsidRPr="00083167" w:rsidRDefault="00164228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2361E732" w14:textId="77777777" w:rsidR="00B643BC" w:rsidRPr="00083167" w:rsidRDefault="00B643BC" w:rsidP="00956E17">
      <w:pPr>
        <w:rPr>
          <w:rFonts w:ascii="TH SarabunIT๙" w:hAnsi="TH SarabunIT๙" w:cs="TH SarabunIT๙"/>
          <w:color w:val="000000"/>
          <w:sz w:val="31"/>
          <w:szCs w:val="31"/>
        </w:rPr>
      </w:pPr>
    </w:p>
    <w:p w14:paraId="7DEF392F" w14:textId="77777777" w:rsidR="00D46891" w:rsidRPr="00083167" w:rsidRDefault="00D46891" w:rsidP="00827277">
      <w:pPr>
        <w:jc w:val="center"/>
        <w:rPr>
          <w:rFonts w:ascii="TH SarabunIT๙" w:hAnsi="TH SarabunIT๙" w:cs="TH SarabunIT๙"/>
        </w:rPr>
      </w:pPr>
    </w:p>
    <w:p w14:paraId="5D71BFFA" w14:textId="77777777" w:rsidR="004B2A5B" w:rsidRDefault="004B2A5B" w:rsidP="00D468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6DB83" w14:textId="77777777" w:rsidR="00083167" w:rsidRDefault="00083167" w:rsidP="00D468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0D6C03" w14:textId="77777777" w:rsidR="00083167" w:rsidRDefault="00083167" w:rsidP="00D468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76256D" w14:textId="77777777" w:rsidR="00083167" w:rsidRDefault="00083167" w:rsidP="00D468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1B639" w14:textId="77777777" w:rsidR="00083167" w:rsidRDefault="00083167" w:rsidP="00D468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FE447" w14:textId="77777777" w:rsidR="00083167" w:rsidRDefault="00083167" w:rsidP="00D468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B919B2" w14:textId="77777777" w:rsidR="00083167" w:rsidRDefault="00083167" w:rsidP="00D468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167130" w14:textId="04E86935" w:rsidR="001B2056" w:rsidRPr="00DC1302" w:rsidRDefault="00827277" w:rsidP="001B20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3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บันทึกการให้ถ้อยคำการสอบหาข้อเท็จจริง</w:t>
      </w:r>
    </w:p>
    <w:p w14:paraId="1AFD39EA" w14:textId="77777777" w:rsidR="006835FA" w:rsidRPr="00DC1302" w:rsidRDefault="006835FA" w:rsidP="001B20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44FB93" w14:textId="4400886E" w:rsidR="001B2056" w:rsidRPr="00DC1302" w:rsidRDefault="001B2056" w:rsidP="001B2056">
      <w:pPr>
        <w:pStyle w:val="a3"/>
        <w:numPr>
          <w:ilvl w:val="0"/>
          <w:numId w:val="8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302">
        <w:rPr>
          <w:rFonts w:ascii="TH SarabunIT๙" w:hAnsi="TH SarabunIT๙" w:cs="TH SarabunIT๙"/>
          <w:sz w:val="32"/>
          <w:szCs w:val="32"/>
          <w:cs/>
        </w:rPr>
        <w:t>แบบฟอร์มเอกสารแนบ ครุภัณฑ์ชำรุด</w:t>
      </w:r>
      <w:r w:rsidRPr="00DC13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hyperlink r:id="rId8" w:history="1">
        <w:r w:rsidRPr="00DC1302">
          <w:rPr>
            <w:rStyle w:val="a8"/>
            <w:rFonts w:ascii="TH SarabunIT๙" w:hAnsi="TH SarabunIT๙" w:cs="TH SarabunIT๙"/>
            <w:b/>
            <w:bCs/>
            <w:sz w:val="32"/>
            <w:szCs w:val="32"/>
          </w:rPr>
          <w:t>https://assets.uru.ac.th/site/docs/detail/170</w:t>
        </w:r>
      </w:hyperlink>
    </w:p>
    <w:p w14:paraId="6371E227" w14:textId="1217720C" w:rsidR="001B2056" w:rsidRPr="00DC1302" w:rsidRDefault="001B2056" w:rsidP="001B2056">
      <w:pPr>
        <w:pStyle w:val="a3"/>
        <w:numPr>
          <w:ilvl w:val="0"/>
          <w:numId w:val="8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302">
        <w:rPr>
          <w:rFonts w:ascii="TH SarabunIT๙" w:hAnsi="TH SarabunIT๙" w:cs="TH SarabunIT๙"/>
          <w:sz w:val="32"/>
          <w:szCs w:val="32"/>
          <w:cs/>
        </w:rPr>
        <w:t>แบบฟอร์มเอกสารแนบ ครุภัณฑ์เสื่อมสภาพ</w:t>
      </w:r>
      <w:r w:rsidRPr="00DC13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hyperlink r:id="rId9" w:history="1">
        <w:r w:rsidRPr="00DC1302">
          <w:rPr>
            <w:rStyle w:val="a8"/>
            <w:rFonts w:ascii="TH SarabunIT๙" w:hAnsi="TH SarabunIT๙" w:cs="TH SarabunIT๙"/>
            <w:b/>
            <w:bCs/>
            <w:sz w:val="32"/>
            <w:szCs w:val="32"/>
          </w:rPr>
          <w:t>https://assets.uru.ac.th/site/docs/detail/169</w:t>
        </w:r>
      </w:hyperlink>
    </w:p>
    <w:p w14:paraId="21219E23" w14:textId="155C6F42" w:rsidR="001B2056" w:rsidRPr="00DC1302" w:rsidRDefault="001B2056" w:rsidP="001B2056">
      <w:pPr>
        <w:pStyle w:val="a3"/>
        <w:numPr>
          <w:ilvl w:val="0"/>
          <w:numId w:val="8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302">
        <w:rPr>
          <w:rFonts w:ascii="TH SarabunIT๙" w:hAnsi="TH SarabunIT๙" w:cs="TH SarabunIT๙"/>
          <w:sz w:val="32"/>
          <w:szCs w:val="32"/>
          <w:cs/>
        </w:rPr>
        <w:t>แบบฟอร์มเอกสารแนบ ครุภัณฑ์หมดความจำเป็น</w:t>
      </w:r>
      <w:r w:rsidRPr="00DC1302">
        <w:rPr>
          <w:rFonts w:ascii="TH SarabunIT๙" w:hAnsi="TH SarabunIT๙" w:cs="TH SarabunIT๙"/>
          <w:sz w:val="32"/>
          <w:szCs w:val="32"/>
        </w:rPr>
        <w:t xml:space="preserve"> </w:t>
      </w:r>
      <w:hyperlink r:id="rId10" w:history="1">
        <w:r w:rsidRPr="00DC1302">
          <w:rPr>
            <w:rStyle w:val="a8"/>
            <w:rFonts w:ascii="TH SarabunIT๙" w:hAnsi="TH SarabunIT๙" w:cs="TH SarabunIT๙"/>
            <w:sz w:val="32"/>
            <w:szCs w:val="32"/>
          </w:rPr>
          <w:t>https://assets.uru.ac.th/site/docs/detail/168</w:t>
        </w:r>
      </w:hyperlink>
    </w:p>
    <w:sectPr w:rsidR="001B2056" w:rsidRPr="00DC1302" w:rsidSect="001B2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65ED"/>
    <w:multiLevelType w:val="multilevel"/>
    <w:tmpl w:val="382EACF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2FB27FDD"/>
    <w:multiLevelType w:val="multilevel"/>
    <w:tmpl w:val="0C30F6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1AA78A5"/>
    <w:multiLevelType w:val="hybridMultilevel"/>
    <w:tmpl w:val="D47078B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9C30B5"/>
    <w:multiLevelType w:val="hybridMultilevel"/>
    <w:tmpl w:val="F064D16A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A09D3"/>
    <w:multiLevelType w:val="multilevel"/>
    <w:tmpl w:val="3F564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5" w15:restartNumberingAfterBreak="0">
    <w:nsid w:val="4D7E3022"/>
    <w:multiLevelType w:val="hybridMultilevel"/>
    <w:tmpl w:val="0E88CEC2"/>
    <w:lvl w:ilvl="0" w:tplc="CB529C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4C94535"/>
    <w:multiLevelType w:val="hybridMultilevel"/>
    <w:tmpl w:val="0E88CEC2"/>
    <w:lvl w:ilvl="0" w:tplc="CB529C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34374C"/>
    <w:multiLevelType w:val="hybridMultilevel"/>
    <w:tmpl w:val="F94C6FEC"/>
    <w:lvl w:ilvl="0" w:tplc="60D651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516797">
    <w:abstractNumId w:val="1"/>
  </w:num>
  <w:num w:numId="2" w16cid:durableId="2071296542">
    <w:abstractNumId w:val="0"/>
  </w:num>
  <w:num w:numId="3" w16cid:durableId="255094376">
    <w:abstractNumId w:val="7"/>
  </w:num>
  <w:num w:numId="4" w16cid:durableId="621107455">
    <w:abstractNumId w:val="4"/>
  </w:num>
  <w:num w:numId="5" w16cid:durableId="1194731358">
    <w:abstractNumId w:val="5"/>
  </w:num>
  <w:num w:numId="6" w16cid:durableId="1516385020">
    <w:abstractNumId w:val="6"/>
  </w:num>
  <w:num w:numId="7" w16cid:durableId="1619490095">
    <w:abstractNumId w:val="2"/>
  </w:num>
  <w:num w:numId="8" w16cid:durableId="1264680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C3"/>
    <w:rsid w:val="00015CF8"/>
    <w:rsid w:val="000177A7"/>
    <w:rsid w:val="00054AEA"/>
    <w:rsid w:val="00064BFB"/>
    <w:rsid w:val="00083167"/>
    <w:rsid w:val="000A703F"/>
    <w:rsid w:val="000F4318"/>
    <w:rsid w:val="001338B4"/>
    <w:rsid w:val="00134EDC"/>
    <w:rsid w:val="00155AD4"/>
    <w:rsid w:val="00155BEF"/>
    <w:rsid w:val="0015729D"/>
    <w:rsid w:val="00163DAD"/>
    <w:rsid w:val="00164228"/>
    <w:rsid w:val="001847E4"/>
    <w:rsid w:val="00192777"/>
    <w:rsid w:val="00192C85"/>
    <w:rsid w:val="00192F2E"/>
    <w:rsid w:val="001A3951"/>
    <w:rsid w:val="001A4B43"/>
    <w:rsid w:val="001A6571"/>
    <w:rsid w:val="001B0D3A"/>
    <w:rsid w:val="001B2056"/>
    <w:rsid w:val="001E62BB"/>
    <w:rsid w:val="001F34FE"/>
    <w:rsid w:val="00231B03"/>
    <w:rsid w:val="002359E4"/>
    <w:rsid w:val="00235FB9"/>
    <w:rsid w:val="002776AA"/>
    <w:rsid w:val="00290983"/>
    <w:rsid w:val="00291FE4"/>
    <w:rsid w:val="002B400E"/>
    <w:rsid w:val="002D1254"/>
    <w:rsid w:val="002D5B4D"/>
    <w:rsid w:val="002E09DF"/>
    <w:rsid w:val="00317A3C"/>
    <w:rsid w:val="003234F0"/>
    <w:rsid w:val="00326670"/>
    <w:rsid w:val="00363036"/>
    <w:rsid w:val="0036459C"/>
    <w:rsid w:val="00386E38"/>
    <w:rsid w:val="003D521C"/>
    <w:rsid w:val="003F4E9B"/>
    <w:rsid w:val="0042365E"/>
    <w:rsid w:val="00433E3C"/>
    <w:rsid w:val="004372F7"/>
    <w:rsid w:val="00441BC3"/>
    <w:rsid w:val="00447EDF"/>
    <w:rsid w:val="004723DC"/>
    <w:rsid w:val="004749B2"/>
    <w:rsid w:val="00480773"/>
    <w:rsid w:val="0048154B"/>
    <w:rsid w:val="00486921"/>
    <w:rsid w:val="004A67C9"/>
    <w:rsid w:val="004A7283"/>
    <w:rsid w:val="004B2A5B"/>
    <w:rsid w:val="004F3122"/>
    <w:rsid w:val="004F66F3"/>
    <w:rsid w:val="00502437"/>
    <w:rsid w:val="005076E4"/>
    <w:rsid w:val="0051256C"/>
    <w:rsid w:val="00530761"/>
    <w:rsid w:val="005326A6"/>
    <w:rsid w:val="00542364"/>
    <w:rsid w:val="00577052"/>
    <w:rsid w:val="005801BA"/>
    <w:rsid w:val="00597066"/>
    <w:rsid w:val="005B0C30"/>
    <w:rsid w:val="005B3DC7"/>
    <w:rsid w:val="005B4F68"/>
    <w:rsid w:val="005C5339"/>
    <w:rsid w:val="005D1CD8"/>
    <w:rsid w:val="005E35B1"/>
    <w:rsid w:val="005F064F"/>
    <w:rsid w:val="006423B7"/>
    <w:rsid w:val="00654E2B"/>
    <w:rsid w:val="00661396"/>
    <w:rsid w:val="006835FA"/>
    <w:rsid w:val="0069007E"/>
    <w:rsid w:val="006969D8"/>
    <w:rsid w:val="006F3920"/>
    <w:rsid w:val="00712161"/>
    <w:rsid w:val="00712357"/>
    <w:rsid w:val="0072346A"/>
    <w:rsid w:val="00730041"/>
    <w:rsid w:val="00732A6D"/>
    <w:rsid w:val="00733806"/>
    <w:rsid w:val="00733891"/>
    <w:rsid w:val="007403A6"/>
    <w:rsid w:val="00745929"/>
    <w:rsid w:val="007535D6"/>
    <w:rsid w:val="00761656"/>
    <w:rsid w:val="00781489"/>
    <w:rsid w:val="00787459"/>
    <w:rsid w:val="007B053D"/>
    <w:rsid w:val="007C31CD"/>
    <w:rsid w:val="007E7CAC"/>
    <w:rsid w:val="008109F8"/>
    <w:rsid w:val="00816F6B"/>
    <w:rsid w:val="00827277"/>
    <w:rsid w:val="008402DC"/>
    <w:rsid w:val="00840DFB"/>
    <w:rsid w:val="00843F4D"/>
    <w:rsid w:val="00873688"/>
    <w:rsid w:val="008805FC"/>
    <w:rsid w:val="0089125C"/>
    <w:rsid w:val="008A3ADE"/>
    <w:rsid w:val="008A51AC"/>
    <w:rsid w:val="008B378D"/>
    <w:rsid w:val="008B523D"/>
    <w:rsid w:val="008B575D"/>
    <w:rsid w:val="008D0341"/>
    <w:rsid w:val="008D2B3C"/>
    <w:rsid w:val="008E3D59"/>
    <w:rsid w:val="008F778C"/>
    <w:rsid w:val="00904610"/>
    <w:rsid w:val="0091346B"/>
    <w:rsid w:val="0094234E"/>
    <w:rsid w:val="00945CF4"/>
    <w:rsid w:val="009543B7"/>
    <w:rsid w:val="00956E09"/>
    <w:rsid w:val="00956E17"/>
    <w:rsid w:val="0098172A"/>
    <w:rsid w:val="0098513F"/>
    <w:rsid w:val="009B0897"/>
    <w:rsid w:val="009B1688"/>
    <w:rsid w:val="009D7B81"/>
    <w:rsid w:val="009E154F"/>
    <w:rsid w:val="00A0534F"/>
    <w:rsid w:val="00A3351F"/>
    <w:rsid w:val="00A45A17"/>
    <w:rsid w:val="00A45A90"/>
    <w:rsid w:val="00A46F77"/>
    <w:rsid w:val="00A64C8B"/>
    <w:rsid w:val="00AA41FA"/>
    <w:rsid w:val="00AC4FD9"/>
    <w:rsid w:val="00AC73B3"/>
    <w:rsid w:val="00AD5622"/>
    <w:rsid w:val="00AE0134"/>
    <w:rsid w:val="00AE4EA4"/>
    <w:rsid w:val="00AE5839"/>
    <w:rsid w:val="00AF0B6A"/>
    <w:rsid w:val="00AF3E76"/>
    <w:rsid w:val="00B237DA"/>
    <w:rsid w:val="00B3310F"/>
    <w:rsid w:val="00B36F25"/>
    <w:rsid w:val="00B45000"/>
    <w:rsid w:val="00B5252D"/>
    <w:rsid w:val="00B629EF"/>
    <w:rsid w:val="00B643BC"/>
    <w:rsid w:val="00B66FD1"/>
    <w:rsid w:val="00BB7358"/>
    <w:rsid w:val="00BC45FC"/>
    <w:rsid w:val="00BD1AF8"/>
    <w:rsid w:val="00BD1FAF"/>
    <w:rsid w:val="00BE68C7"/>
    <w:rsid w:val="00BF1E81"/>
    <w:rsid w:val="00C22277"/>
    <w:rsid w:val="00C409E2"/>
    <w:rsid w:val="00C56287"/>
    <w:rsid w:val="00C63E21"/>
    <w:rsid w:val="00C65D2D"/>
    <w:rsid w:val="00C81F2C"/>
    <w:rsid w:val="00C933DB"/>
    <w:rsid w:val="00CB70F1"/>
    <w:rsid w:val="00CE1B6C"/>
    <w:rsid w:val="00D46891"/>
    <w:rsid w:val="00D51353"/>
    <w:rsid w:val="00D51F44"/>
    <w:rsid w:val="00D9000B"/>
    <w:rsid w:val="00D953E5"/>
    <w:rsid w:val="00DB4592"/>
    <w:rsid w:val="00DC1302"/>
    <w:rsid w:val="00DC6FEA"/>
    <w:rsid w:val="00E077DB"/>
    <w:rsid w:val="00E44C79"/>
    <w:rsid w:val="00E451C3"/>
    <w:rsid w:val="00E51592"/>
    <w:rsid w:val="00E531C8"/>
    <w:rsid w:val="00E71298"/>
    <w:rsid w:val="00E860C7"/>
    <w:rsid w:val="00EB7BB0"/>
    <w:rsid w:val="00ED0C99"/>
    <w:rsid w:val="00ED2C05"/>
    <w:rsid w:val="00EF2351"/>
    <w:rsid w:val="00F42BE1"/>
    <w:rsid w:val="00F569BD"/>
    <w:rsid w:val="00F65CBE"/>
    <w:rsid w:val="00F666C4"/>
    <w:rsid w:val="00F85430"/>
    <w:rsid w:val="00F92B84"/>
    <w:rsid w:val="00FC5FDE"/>
    <w:rsid w:val="00FD4E06"/>
    <w:rsid w:val="00FD5C94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AEAF"/>
  <w15:docId w15:val="{94716825-032A-41AD-9295-A15101E4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B4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BC3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B3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365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2365E"/>
    <w:rPr>
      <w:rFonts w:ascii="Tahoma" w:eastAsia="Cordia New" w:hAnsi="Tahoma" w:cs="Angsana New"/>
      <w:sz w:val="16"/>
      <w:szCs w:val="20"/>
    </w:rPr>
  </w:style>
  <w:style w:type="character" w:styleId="a7">
    <w:name w:val="page number"/>
    <w:basedOn w:val="a0"/>
    <w:rsid w:val="00BD1FAF"/>
  </w:style>
  <w:style w:type="character" w:styleId="a8">
    <w:name w:val="Hyperlink"/>
    <w:basedOn w:val="a0"/>
    <w:uiPriority w:val="99"/>
    <w:unhideWhenUsed/>
    <w:rsid w:val="001B205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uru.ac.th/site/docs/detail/170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ssets.uru.ac.th/site/docs/detail/1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ets.uru.ac.th/site/docs/detail/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1E6D-8007-4357-B0B0-F1B93A52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hataikarn kumarnkaew</dc:creator>
  <cp:lastModifiedBy>Luckiga Jiewsawang</cp:lastModifiedBy>
  <cp:revision>22</cp:revision>
  <cp:lastPrinted>2020-05-20T05:07:00Z</cp:lastPrinted>
  <dcterms:created xsi:type="dcterms:W3CDTF">2020-05-20T04:55:00Z</dcterms:created>
  <dcterms:modified xsi:type="dcterms:W3CDTF">2024-05-27T09:08:00Z</dcterms:modified>
</cp:coreProperties>
</file>